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60485" w14:textId="77777777" w:rsidR="004B6E1E" w:rsidRDefault="004B6E1E" w:rsidP="004B6E1E">
      <w:pPr>
        <w:pStyle w:val="Heading1"/>
        <w:spacing w:after="128"/>
        <w:ind w:right="155"/>
        <w:jc w:val="center"/>
      </w:pPr>
      <w:r>
        <w:rPr>
          <w:rFonts w:ascii="Broadway" w:eastAsia="Broadway" w:hAnsi="Broadway" w:cs="Broadway"/>
          <w:color w:val="FF0000"/>
          <w:sz w:val="48"/>
          <w:u w:val="single" w:color="FF0000"/>
        </w:rPr>
        <w:t>“The Finale”</w:t>
      </w:r>
      <w:r>
        <w:rPr>
          <w:rFonts w:ascii="Broadway" w:eastAsia="Broadway" w:hAnsi="Broadway" w:cs="Broadway"/>
          <w:color w:val="FF0000"/>
          <w:sz w:val="48"/>
        </w:rPr>
        <w:t xml:space="preserve"> </w:t>
      </w:r>
    </w:p>
    <w:p w14:paraId="6D783EED" w14:textId="77777777" w:rsidR="004B6E1E" w:rsidRDefault="004B6E1E" w:rsidP="004B6E1E">
      <w:pPr>
        <w:spacing w:after="0"/>
        <w:ind w:right="162"/>
        <w:jc w:val="center"/>
      </w:pPr>
      <w:r>
        <w:rPr>
          <w:rFonts w:ascii="Broadway" w:eastAsia="Broadway" w:hAnsi="Broadway" w:cs="Broadway"/>
          <w:color w:val="0070C0"/>
          <w:sz w:val="36"/>
        </w:rPr>
        <w:t xml:space="preserve">OSC’s Finale and Scholarship Event </w:t>
      </w:r>
    </w:p>
    <w:tbl>
      <w:tblPr>
        <w:tblStyle w:val="TableGrid"/>
        <w:tblW w:w="9957" w:type="dxa"/>
        <w:tblInd w:w="283" w:type="dxa"/>
        <w:tblCellMar>
          <w:top w:w="4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2396"/>
        <w:gridCol w:w="2393"/>
        <w:gridCol w:w="2648"/>
      </w:tblGrid>
      <w:tr w:rsidR="004B6E1E" w14:paraId="14E02A7F" w14:textId="77777777" w:rsidTr="00B4670F">
        <w:trPr>
          <w:trHeight w:val="123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F76B" w14:textId="7E03A1B7" w:rsidR="004B6E1E" w:rsidRDefault="004B6E1E" w:rsidP="00B4670F">
            <w:r>
              <w:rPr>
                <w:b/>
                <w:color w:val="FF0000"/>
                <w:sz w:val="24"/>
              </w:rPr>
              <w:t xml:space="preserve">April </w:t>
            </w:r>
            <w:r>
              <w:rPr>
                <w:b/>
                <w:color w:val="FF0000"/>
                <w:sz w:val="24"/>
              </w:rPr>
              <w:t>7</w:t>
            </w:r>
            <w:r>
              <w:rPr>
                <w:b/>
                <w:color w:val="FF0000"/>
                <w:sz w:val="24"/>
              </w:rPr>
              <w:t>, 202</w:t>
            </w:r>
            <w:r>
              <w:rPr>
                <w:b/>
                <w:color w:val="FF0000"/>
                <w:sz w:val="24"/>
              </w:rPr>
              <w:t>4</w:t>
            </w:r>
            <w:r>
              <w:rPr>
                <w:b/>
                <w:color w:val="FF0000"/>
                <w:sz w:val="24"/>
              </w:rPr>
              <w:t xml:space="preserve"> </w:t>
            </w:r>
          </w:p>
          <w:p w14:paraId="27AA9E50" w14:textId="502B4D81" w:rsidR="004B6E1E" w:rsidRDefault="004B6E1E" w:rsidP="00B4670F">
            <w:pPr>
              <w:ind w:right="47"/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1FC1" w14:textId="77777777" w:rsidR="004B6E1E" w:rsidRDefault="004B6E1E" w:rsidP="00B4670F">
            <w:r>
              <w:rPr>
                <w:b/>
                <w:i/>
                <w:sz w:val="24"/>
              </w:rPr>
              <w:t xml:space="preserve">The Finale </w:t>
            </w:r>
          </w:p>
          <w:p w14:paraId="1C370DE6" w14:textId="01778363" w:rsidR="004B6E1E" w:rsidRDefault="004B6E1E" w:rsidP="00B4670F">
            <w:r>
              <w:rPr>
                <w:b/>
                <w:color w:val="FF0000"/>
                <w:sz w:val="24"/>
              </w:rPr>
              <w:t>Houston</w:t>
            </w:r>
            <w:r>
              <w:rPr>
                <w:b/>
                <w:color w:val="FF0000"/>
                <w:sz w:val="24"/>
              </w:rPr>
              <w:t xml:space="preserve">, TX </w:t>
            </w:r>
          </w:p>
          <w:p w14:paraId="071D01C8" w14:textId="77777777" w:rsidR="004B6E1E" w:rsidRDefault="004B6E1E" w:rsidP="00B4670F">
            <w:r>
              <w:rPr>
                <w:sz w:val="20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A053B" w14:textId="0DBABE83" w:rsidR="004B6E1E" w:rsidRDefault="004B6E1E" w:rsidP="00B4670F">
            <w:r>
              <w:t>Texas Tornados Sports Complex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B5C0" w14:textId="77777777" w:rsidR="004B6E1E" w:rsidRDefault="004B6E1E" w:rsidP="00B4670F">
            <w:r>
              <w:rPr>
                <w:sz w:val="20"/>
              </w:rPr>
              <w:t xml:space="preserve">$85 per athlete </w:t>
            </w:r>
          </w:p>
          <w:p w14:paraId="7BD45067" w14:textId="77777777" w:rsidR="004B6E1E" w:rsidRDefault="004B6E1E" w:rsidP="00B4670F">
            <w:r>
              <w:rPr>
                <w:sz w:val="20"/>
              </w:rPr>
              <w:t xml:space="preserve">$50 dbl. team </w:t>
            </w:r>
          </w:p>
          <w:p w14:paraId="1B1D6E77" w14:textId="77777777" w:rsidR="004B6E1E" w:rsidRDefault="004B6E1E" w:rsidP="00B4670F">
            <w:pPr>
              <w:spacing w:after="2" w:line="239" w:lineRule="auto"/>
              <w:ind w:right="435"/>
            </w:pPr>
            <w:r>
              <w:rPr>
                <w:sz w:val="20"/>
              </w:rPr>
              <w:t xml:space="preserve">$75 per Individuals $175 stunt group </w:t>
            </w:r>
          </w:p>
          <w:p w14:paraId="53238633" w14:textId="77777777" w:rsidR="004B6E1E" w:rsidRDefault="004B6E1E" w:rsidP="00B4670F">
            <w:r>
              <w:rPr>
                <w:b/>
                <w:i/>
                <w:color w:val="FF0000"/>
                <w:sz w:val="20"/>
              </w:rPr>
              <w:t xml:space="preserve">Use Paid Bids Here! </w:t>
            </w:r>
          </w:p>
        </w:tc>
      </w:tr>
    </w:tbl>
    <w:p w14:paraId="76CB070D" w14:textId="77777777" w:rsidR="004B6E1E" w:rsidRDefault="004B6E1E" w:rsidP="004B6E1E">
      <w:pPr>
        <w:spacing w:after="230"/>
        <w:ind w:right="85"/>
        <w:jc w:val="center"/>
      </w:pPr>
      <w:r>
        <w:rPr>
          <w:color w:val="FF0000"/>
          <w:sz w:val="32"/>
        </w:rPr>
        <w:t xml:space="preserve"> </w:t>
      </w:r>
    </w:p>
    <w:p w14:paraId="2A81DFD9" w14:textId="28492442" w:rsidR="004B6E1E" w:rsidRDefault="004B6E1E" w:rsidP="004B6E1E">
      <w:pPr>
        <w:spacing w:after="0"/>
        <w:ind w:right="33"/>
        <w:jc w:val="center"/>
      </w:pPr>
      <w:r>
        <w:rPr>
          <w:noProof/>
        </w:rPr>
        <w:drawing>
          <wp:inline distT="0" distB="0" distL="0" distR="0" wp14:anchorId="5F0D9BD7" wp14:editId="28206AD6">
            <wp:extent cx="1570609" cy="1696720"/>
            <wp:effectExtent l="0" t="0" r="0" b="0"/>
            <wp:docPr id="710" name="Picture 710" descr="A logo for a cheerlead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" name="Picture 710" descr="A logo for a cheerlead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0609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0000"/>
          <w:sz w:val="56"/>
        </w:rPr>
        <w:t xml:space="preserve"> </w:t>
      </w:r>
    </w:p>
    <w:p w14:paraId="24B7B04C" w14:textId="77777777" w:rsidR="004B6E1E" w:rsidRDefault="004B6E1E"/>
    <w:sectPr w:rsidR="004B6E1E" w:rsidSect="008945BB">
      <w:pgSz w:w="12240" w:h="15840"/>
      <w:pgMar w:top="720" w:right="700" w:bottom="775" w:left="8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E1E"/>
    <w:rsid w:val="004B6E1E"/>
    <w:rsid w:val="0089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E7BB7"/>
  <w15:chartTrackingRefBased/>
  <w15:docId w15:val="{C14146C7-5C03-45A5-A6D3-8ECD6E92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E1E"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6E1E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E1E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E1E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6E1E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6E1E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6E1E"/>
    <w:pPr>
      <w:keepNext/>
      <w:keepLines/>
      <w:spacing w:before="40" w:after="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6E1E"/>
    <w:pPr>
      <w:keepNext/>
      <w:keepLines/>
      <w:spacing w:before="40" w:after="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6E1E"/>
    <w:pPr>
      <w:keepNext/>
      <w:keepLines/>
      <w:spacing w:after="0"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6E1E"/>
    <w:pPr>
      <w:keepNext/>
      <w:keepLines/>
      <w:spacing w:after="0"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6E1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4B6E1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E1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6E1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6E1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6E1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6E1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6E1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6E1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B6E1E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6E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6E1E"/>
    <w:pPr>
      <w:numPr>
        <w:ilvl w:val="1"/>
      </w:numPr>
      <w:spacing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B6E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B6E1E"/>
    <w:pPr>
      <w:spacing w:before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4B6E1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B6E1E"/>
    <w:pPr>
      <w:spacing w:line="278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</w:rPr>
  </w:style>
  <w:style w:type="character" w:styleId="IntenseEmphasis">
    <w:name w:val="Intense Emphasis"/>
    <w:basedOn w:val="DefaultParagraphFont"/>
    <w:uiPriority w:val="21"/>
    <w:qFormat/>
    <w:rsid w:val="004B6E1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6E1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6E1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B6E1E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4B6E1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</dc:creator>
  <cp:keywords/>
  <dc:description/>
  <cp:lastModifiedBy>julie t</cp:lastModifiedBy>
  <cp:revision>1</cp:revision>
  <dcterms:created xsi:type="dcterms:W3CDTF">2024-03-26T21:43:00Z</dcterms:created>
  <dcterms:modified xsi:type="dcterms:W3CDTF">2024-03-26T21:52:00Z</dcterms:modified>
</cp:coreProperties>
</file>